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88EB9" w14:textId="69C31152" w:rsidR="00435F41" w:rsidRDefault="00435F41">
      <w:r>
        <w:t>Para</w:t>
      </w:r>
      <w:r>
        <w:tab/>
      </w:r>
      <w:r>
        <w:tab/>
        <w:t>:</w:t>
      </w:r>
      <w:r>
        <w:tab/>
      </w:r>
    </w:p>
    <w:p w14:paraId="301C3514" w14:textId="6D21D4DF" w:rsidR="00435F41" w:rsidRDefault="00435F41">
      <w:r>
        <w:tab/>
      </w:r>
      <w:r>
        <w:tab/>
      </w:r>
      <w:r>
        <w:tab/>
        <w:t>JEFE DE LA OFICINA DE CONTABILIDAD</w:t>
      </w:r>
    </w:p>
    <w:p w14:paraId="701349C5" w14:textId="223272BD" w:rsidR="00435F41" w:rsidRDefault="00435F41">
      <w:r>
        <w:t>Asunto</w:t>
      </w:r>
      <w:r>
        <w:tab/>
        <w:t>:</w:t>
      </w:r>
      <w:r>
        <w:tab/>
        <w:t>Se remite información solicitada</w:t>
      </w:r>
    </w:p>
    <w:p w14:paraId="5074C88E" w14:textId="110EF49A" w:rsidR="00435F41" w:rsidRDefault="00435F41">
      <w:r>
        <w:t>Referencia</w:t>
      </w:r>
      <w:r>
        <w:tab/>
        <w:t>:</w:t>
      </w:r>
      <w:r>
        <w:tab/>
        <w:t>INFORME N° 00289-2024-MDCH/OC</w:t>
      </w:r>
    </w:p>
    <w:p w14:paraId="4154223C" w14:textId="49880AEB" w:rsidR="00435F41" w:rsidRDefault="00435F41">
      <w:pPr>
        <w:pBdr>
          <w:bottom w:val="single" w:sz="12" w:space="1" w:color="auto"/>
        </w:pBdr>
      </w:pPr>
      <w:r>
        <w:t>Fecha</w:t>
      </w:r>
      <w:r>
        <w:tab/>
      </w:r>
      <w:r>
        <w:tab/>
        <w:t>:</w:t>
      </w:r>
      <w:r>
        <w:tab/>
      </w:r>
    </w:p>
    <w:p w14:paraId="6707EEA2" w14:textId="7AC46EA0" w:rsidR="00435F41" w:rsidRDefault="00435F41">
      <w:r>
        <w:t xml:space="preserve">Me dirijo a usted, con relación al documento de la referencia, mediante el cual su despacho solicita le sea remitido </w:t>
      </w:r>
      <w:r>
        <w:t>información para la elaboración de los Estados Financieros-I Trimestre 2024.</w:t>
      </w:r>
    </w:p>
    <w:p w14:paraId="251C4BAE" w14:textId="77777777" w:rsidR="007D74C3" w:rsidRDefault="007D74C3"/>
    <w:p w14:paraId="703FB665" w14:textId="63EA911D" w:rsidR="00435F41" w:rsidRDefault="00435F41">
      <w:r>
        <w:t>Respecto a la información requerida se informa:</w:t>
      </w:r>
    </w:p>
    <w:p w14:paraId="513DC6A9" w14:textId="385BBFF8" w:rsidR="00435F41" w:rsidRDefault="00435F41" w:rsidP="00435F41">
      <w:pPr>
        <w:pStyle w:val="Prrafodelista"/>
        <w:numPr>
          <w:ilvl w:val="0"/>
          <w:numId w:val="1"/>
        </w:numPr>
      </w:pPr>
      <w:r>
        <w:t>Punto 9:</w:t>
      </w:r>
      <w:r w:rsidR="001126BC">
        <w:t xml:space="preserve"> Reporte de Deterioro de Cuentas por Cobrar al 31.03.2024</w:t>
      </w:r>
    </w:p>
    <w:p w14:paraId="135DAA96" w14:textId="77777777" w:rsidR="001126BC" w:rsidRDefault="001126BC" w:rsidP="001126BC">
      <w:pPr>
        <w:pStyle w:val="Prrafodelista"/>
        <w:jc w:val="center"/>
      </w:pPr>
    </w:p>
    <w:p w14:paraId="50210816" w14:textId="4E1184C4" w:rsidR="00435F41" w:rsidRDefault="001126BC" w:rsidP="001126BC">
      <w:pPr>
        <w:pStyle w:val="Prrafodelista"/>
        <w:jc w:val="center"/>
      </w:pPr>
      <w:r>
        <w:t>MONTOS EN SOLES</w:t>
      </w:r>
    </w:p>
    <w:tbl>
      <w:tblPr>
        <w:tblW w:w="8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804"/>
        <w:gridCol w:w="1842"/>
        <w:gridCol w:w="1701"/>
        <w:gridCol w:w="146"/>
      </w:tblGrid>
      <w:tr w:rsidR="007D74C3" w:rsidRPr="007D74C3" w14:paraId="2E0367D4" w14:textId="77777777" w:rsidTr="007D74C3">
        <w:trPr>
          <w:gridAfter w:val="1"/>
          <w:wAfter w:w="146" w:type="dxa"/>
          <w:trHeight w:val="426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5D720E44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 xml:space="preserve">CONCEPTO 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7B9A3EA9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SALDO INICIAL 01/01/2024</w:t>
            </w:r>
            <w:r w:rsidRPr="007D74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br/>
              <w:t>(a)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6762D22D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SALDO FINAL AL 31/03/2024</w:t>
            </w:r>
            <w:r w:rsidRPr="007D74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br/>
              <w:t>(b)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5526010E" w14:textId="5C94182B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DISMINUCIÓN DE SALDOS</w:t>
            </w:r>
            <w:r w:rsidRPr="007D74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br/>
              <w:t>(c) = (a)</w:t>
            </w:r>
            <w:r w:rsidRPr="007D74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 xml:space="preserve"> </w:t>
            </w:r>
            <w:r w:rsidRPr="007D74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-</w:t>
            </w:r>
            <w:r w:rsidRPr="007D74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 xml:space="preserve"> </w:t>
            </w:r>
            <w:r w:rsidRPr="007D74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(b)</w:t>
            </w:r>
          </w:p>
        </w:tc>
      </w:tr>
      <w:tr w:rsidR="007D74C3" w:rsidRPr="007D74C3" w14:paraId="1C18977B" w14:textId="77777777" w:rsidTr="007D74C3">
        <w:trPr>
          <w:trHeight w:val="300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FF83" w14:textId="77777777" w:rsidR="007D74C3" w:rsidRPr="007D74C3" w:rsidRDefault="007D74C3" w:rsidP="007D7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3A15" w14:textId="77777777" w:rsidR="007D74C3" w:rsidRPr="007D74C3" w:rsidRDefault="007D74C3" w:rsidP="007D7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E3E9" w14:textId="77777777" w:rsidR="007D74C3" w:rsidRPr="007D74C3" w:rsidRDefault="007D74C3" w:rsidP="007D7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48E5" w14:textId="77777777" w:rsidR="007D74C3" w:rsidRPr="007D74C3" w:rsidRDefault="007D74C3" w:rsidP="007D7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5EB9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D74C3" w:rsidRPr="007D74C3" w14:paraId="41156651" w14:textId="77777777" w:rsidTr="007D74C3">
        <w:trPr>
          <w:trHeight w:val="64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0CF7" w14:textId="77777777" w:rsidR="007D74C3" w:rsidRPr="007D74C3" w:rsidRDefault="007D74C3" w:rsidP="007D7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6447" w14:textId="77777777" w:rsidR="007D74C3" w:rsidRPr="007D74C3" w:rsidRDefault="007D74C3" w:rsidP="007D7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DE13" w14:textId="77777777" w:rsidR="007D74C3" w:rsidRPr="007D74C3" w:rsidRDefault="007D74C3" w:rsidP="007D7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3022" w14:textId="77777777" w:rsidR="007D74C3" w:rsidRPr="007D74C3" w:rsidRDefault="007D74C3" w:rsidP="007D7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48CC" w14:textId="77777777" w:rsidR="007D74C3" w:rsidRPr="007D74C3" w:rsidRDefault="007D74C3" w:rsidP="007D7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D74C3" w:rsidRPr="007D74C3" w14:paraId="440B8CBA" w14:textId="77777777" w:rsidTr="007D74C3">
        <w:trPr>
          <w:trHeight w:val="3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11B5" w14:textId="77777777" w:rsidR="007D74C3" w:rsidRPr="007D74C3" w:rsidRDefault="007D74C3" w:rsidP="007D74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IMPUESTO PREDIAL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3641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64,508,464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2BDC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101,505,174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855D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-36,996,710</w:t>
            </w:r>
          </w:p>
        </w:tc>
        <w:tc>
          <w:tcPr>
            <w:tcW w:w="146" w:type="dxa"/>
            <w:vAlign w:val="center"/>
            <w:hideMark/>
          </w:tcPr>
          <w:p w14:paraId="7DE13718" w14:textId="77777777" w:rsidR="007D74C3" w:rsidRPr="007D74C3" w:rsidRDefault="007D74C3" w:rsidP="007D7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D74C3" w:rsidRPr="007D74C3" w14:paraId="31A4D843" w14:textId="77777777" w:rsidTr="007D74C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A2E6" w14:textId="77777777" w:rsidR="007D74C3" w:rsidRPr="007D74C3" w:rsidRDefault="007D74C3" w:rsidP="007D74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LIMPIEZA PÚBLICA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1789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6,864,521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D5A2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6,796,377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9339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68,145</w:t>
            </w:r>
          </w:p>
        </w:tc>
        <w:tc>
          <w:tcPr>
            <w:tcW w:w="146" w:type="dxa"/>
            <w:vAlign w:val="center"/>
            <w:hideMark/>
          </w:tcPr>
          <w:p w14:paraId="3367D6B6" w14:textId="77777777" w:rsidR="007D74C3" w:rsidRPr="007D74C3" w:rsidRDefault="007D74C3" w:rsidP="007D7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D74C3" w:rsidRPr="007D74C3" w14:paraId="7B63B96E" w14:textId="77777777" w:rsidTr="007D74C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5B82" w14:textId="77777777" w:rsidR="007D74C3" w:rsidRPr="007D74C3" w:rsidRDefault="007D74C3" w:rsidP="007D74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PARQUES Y JARDINES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438C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13,933,438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29FA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20,455,376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26AD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-6,521,938</w:t>
            </w:r>
          </w:p>
        </w:tc>
        <w:tc>
          <w:tcPr>
            <w:tcW w:w="146" w:type="dxa"/>
            <w:vAlign w:val="center"/>
            <w:hideMark/>
          </w:tcPr>
          <w:p w14:paraId="79277FEE" w14:textId="77777777" w:rsidR="007D74C3" w:rsidRPr="007D74C3" w:rsidRDefault="007D74C3" w:rsidP="007D7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D74C3" w:rsidRPr="007D74C3" w14:paraId="2022AE92" w14:textId="77777777" w:rsidTr="007D74C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A76C" w14:textId="77777777" w:rsidR="007D74C3" w:rsidRPr="007D74C3" w:rsidRDefault="007D74C3" w:rsidP="007D74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SERENAZGO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BAD1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11,463,779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C2F0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17,585,767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30F3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-6,121,987</w:t>
            </w:r>
          </w:p>
        </w:tc>
        <w:tc>
          <w:tcPr>
            <w:tcW w:w="146" w:type="dxa"/>
            <w:vAlign w:val="center"/>
            <w:hideMark/>
          </w:tcPr>
          <w:p w14:paraId="0568CA39" w14:textId="77777777" w:rsidR="007D74C3" w:rsidRPr="007D74C3" w:rsidRDefault="007D74C3" w:rsidP="007D7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D74C3" w:rsidRPr="007D74C3" w14:paraId="70A24AB1" w14:textId="77777777" w:rsidTr="007D74C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E3EA" w14:textId="77777777" w:rsidR="007D74C3" w:rsidRPr="007D74C3" w:rsidRDefault="007D74C3" w:rsidP="007D74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RECOLECCION DE BASURA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6FC9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36,082,446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3B86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53,601,026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64C9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-17,518,579</w:t>
            </w:r>
          </w:p>
        </w:tc>
        <w:tc>
          <w:tcPr>
            <w:tcW w:w="146" w:type="dxa"/>
            <w:vAlign w:val="center"/>
            <w:hideMark/>
          </w:tcPr>
          <w:p w14:paraId="14F75C72" w14:textId="77777777" w:rsidR="007D74C3" w:rsidRPr="007D74C3" w:rsidRDefault="007D74C3" w:rsidP="007D7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D74C3" w:rsidRPr="007D74C3" w14:paraId="104EB6D5" w14:textId="77777777" w:rsidTr="007D74C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5ADE" w14:textId="77777777" w:rsidR="007D74C3" w:rsidRPr="007D74C3" w:rsidRDefault="007D74C3" w:rsidP="007D74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BARRIDO DE CALLES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C626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6,898,679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6EEE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9,944,512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731B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-3,045,833</w:t>
            </w:r>
          </w:p>
        </w:tc>
        <w:tc>
          <w:tcPr>
            <w:tcW w:w="146" w:type="dxa"/>
            <w:vAlign w:val="center"/>
            <w:hideMark/>
          </w:tcPr>
          <w:p w14:paraId="68E0BA0F" w14:textId="77777777" w:rsidR="007D74C3" w:rsidRPr="007D74C3" w:rsidRDefault="007D74C3" w:rsidP="007D7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D74C3" w:rsidRPr="007D74C3" w14:paraId="2E9B7A43" w14:textId="77777777" w:rsidTr="007D74C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B3A4" w14:textId="77777777" w:rsidR="007D74C3" w:rsidRPr="007D74C3" w:rsidRDefault="007D74C3" w:rsidP="007D74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FRACCIONAMIENTO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5F23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A346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7AF1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7FCB201A" w14:textId="77777777" w:rsidR="007D74C3" w:rsidRPr="007D74C3" w:rsidRDefault="007D74C3" w:rsidP="007D7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D74C3" w:rsidRPr="007D74C3" w14:paraId="00EC20F7" w14:textId="77777777" w:rsidTr="007D74C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16B6" w14:textId="77777777" w:rsidR="007D74C3" w:rsidRPr="007D74C3" w:rsidRDefault="007D74C3" w:rsidP="007D74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DERECHO DE EMISIÓN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0AB3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1,891,632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52EA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2,140,688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A556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-249,056</w:t>
            </w:r>
          </w:p>
        </w:tc>
        <w:tc>
          <w:tcPr>
            <w:tcW w:w="146" w:type="dxa"/>
            <w:vAlign w:val="center"/>
            <w:hideMark/>
          </w:tcPr>
          <w:p w14:paraId="4039B546" w14:textId="77777777" w:rsidR="007D74C3" w:rsidRPr="007D74C3" w:rsidRDefault="007D74C3" w:rsidP="007D7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D74C3" w:rsidRPr="007D74C3" w14:paraId="730E1854" w14:textId="77777777" w:rsidTr="007D74C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51BC" w14:textId="77777777" w:rsidR="007D74C3" w:rsidRPr="007D74C3" w:rsidRDefault="007D74C3" w:rsidP="007D74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MULTAS ADMINISTRATIVAS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875E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36,017,544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0016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38,241,733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04CB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-2,224,189</w:t>
            </w:r>
          </w:p>
        </w:tc>
        <w:tc>
          <w:tcPr>
            <w:tcW w:w="146" w:type="dxa"/>
            <w:vAlign w:val="center"/>
            <w:hideMark/>
          </w:tcPr>
          <w:p w14:paraId="309F8716" w14:textId="77777777" w:rsidR="007D74C3" w:rsidRPr="007D74C3" w:rsidRDefault="007D74C3" w:rsidP="007D7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D74C3" w:rsidRPr="007D74C3" w14:paraId="5CF7921C" w14:textId="77777777" w:rsidTr="007D74C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3756" w14:textId="77777777" w:rsidR="007D74C3" w:rsidRPr="007D74C3" w:rsidRDefault="007D74C3" w:rsidP="007D74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MULTAS TRIBUTARIAS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E2F0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5,777,613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0567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9,915,677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0FB1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-4,138,064</w:t>
            </w:r>
          </w:p>
        </w:tc>
        <w:tc>
          <w:tcPr>
            <w:tcW w:w="146" w:type="dxa"/>
            <w:vAlign w:val="center"/>
            <w:hideMark/>
          </w:tcPr>
          <w:p w14:paraId="0A14D9E3" w14:textId="77777777" w:rsidR="007D74C3" w:rsidRPr="007D74C3" w:rsidRDefault="007D74C3" w:rsidP="007D7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D74C3" w:rsidRPr="007D74C3" w14:paraId="54506670" w14:textId="77777777" w:rsidTr="007D74C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224D" w14:textId="77777777" w:rsidR="007D74C3" w:rsidRPr="007D74C3" w:rsidRDefault="007D74C3" w:rsidP="007D74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GASTOS Y COSTAS PROCESALES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AD8E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E24C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62EA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3A6874AA" w14:textId="77777777" w:rsidR="007D74C3" w:rsidRPr="007D74C3" w:rsidRDefault="007D74C3" w:rsidP="007D7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D74C3" w:rsidRPr="007D74C3" w14:paraId="3DC822E4" w14:textId="77777777" w:rsidTr="007D74C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B76B7DF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 xml:space="preserve">TOTAL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478B00B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183,438,117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5065B28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260,186,329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FE3DA1B" w14:textId="77777777" w:rsidR="007D74C3" w:rsidRPr="007D74C3" w:rsidRDefault="007D74C3" w:rsidP="007D7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7D74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-76,748,211</w:t>
            </w:r>
          </w:p>
        </w:tc>
        <w:tc>
          <w:tcPr>
            <w:tcW w:w="146" w:type="dxa"/>
            <w:vAlign w:val="center"/>
            <w:hideMark/>
          </w:tcPr>
          <w:p w14:paraId="63333013" w14:textId="77777777" w:rsidR="007D74C3" w:rsidRPr="007D74C3" w:rsidRDefault="007D74C3" w:rsidP="007D7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</w:tbl>
    <w:p w14:paraId="2115AE21" w14:textId="77777777" w:rsidR="001126BC" w:rsidRDefault="001126BC" w:rsidP="00435F41">
      <w:pPr>
        <w:pStyle w:val="Prrafodelista"/>
      </w:pPr>
    </w:p>
    <w:p w14:paraId="04A1E464" w14:textId="77777777" w:rsidR="001126BC" w:rsidRDefault="001126BC" w:rsidP="00435F41">
      <w:pPr>
        <w:pStyle w:val="Prrafodelista"/>
      </w:pPr>
    </w:p>
    <w:p w14:paraId="2689C934" w14:textId="19D9995E" w:rsidR="00435F41" w:rsidRDefault="00435F41" w:rsidP="00435F41">
      <w:pPr>
        <w:pStyle w:val="Prrafodelista"/>
        <w:numPr>
          <w:ilvl w:val="0"/>
          <w:numId w:val="1"/>
        </w:numPr>
      </w:pPr>
      <w:r>
        <w:t>Punto 13:</w:t>
      </w:r>
      <w:r w:rsidR="00255DF5">
        <w:t xml:space="preserve"> Reporte de los pagos realizados por entidades públicas que ocupan predios en el distrito al 31.03.2024</w:t>
      </w:r>
    </w:p>
    <w:p w14:paraId="08D9D6E7" w14:textId="77777777" w:rsidR="00255DF5" w:rsidRDefault="00255DF5" w:rsidP="00255DF5">
      <w:pPr>
        <w:pStyle w:val="Prrafodelista"/>
      </w:pPr>
    </w:p>
    <w:p w14:paraId="316746E9" w14:textId="77777777" w:rsidR="007D74C3" w:rsidRDefault="007D74C3" w:rsidP="00255DF5">
      <w:pPr>
        <w:pStyle w:val="Prrafodelista"/>
      </w:pPr>
    </w:p>
    <w:p w14:paraId="51DD58AE" w14:textId="77777777" w:rsidR="007D74C3" w:rsidRDefault="007D74C3" w:rsidP="00255DF5">
      <w:pPr>
        <w:pStyle w:val="Prrafodelista"/>
      </w:pPr>
    </w:p>
    <w:p w14:paraId="192E495F" w14:textId="77777777" w:rsidR="007D74C3" w:rsidRDefault="007D74C3" w:rsidP="00255DF5">
      <w:pPr>
        <w:pStyle w:val="Prrafodelista"/>
      </w:pPr>
    </w:p>
    <w:p w14:paraId="5BAEFFB6" w14:textId="77777777" w:rsidR="007D74C3" w:rsidRDefault="007D74C3" w:rsidP="00255DF5">
      <w:pPr>
        <w:pStyle w:val="Prrafodelista"/>
      </w:pPr>
    </w:p>
    <w:p w14:paraId="36BB1127" w14:textId="7D8D3F42" w:rsidR="007D74C3" w:rsidRDefault="007D74C3" w:rsidP="007D74C3">
      <w:pPr>
        <w:pStyle w:val="Prrafodelista"/>
        <w:jc w:val="center"/>
      </w:pPr>
      <w:r>
        <w:lastRenderedPageBreak/>
        <w:t>MONTOS EN SOLES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6025"/>
        <w:gridCol w:w="1842"/>
      </w:tblGrid>
      <w:tr w:rsidR="00255DF5" w:rsidRPr="00255DF5" w14:paraId="6D09A85C" w14:textId="77777777" w:rsidTr="007D74C3"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89DFF68" w14:textId="77777777" w:rsidR="00255DF5" w:rsidRPr="00255DF5" w:rsidRDefault="00255DF5" w:rsidP="00255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  <w:t>CODIGO</w:t>
            </w:r>
          </w:p>
        </w:tc>
        <w:tc>
          <w:tcPr>
            <w:tcW w:w="6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05C03C9" w14:textId="77777777" w:rsidR="00255DF5" w:rsidRPr="00255DF5" w:rsidRDefault="00255DF5" w:rsidP="00255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  <w:t>CONTRIBUYENTE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0A090B" w14:textId="6A8C4257" w:rsidR="00255DF5" w:rsidRPr="00255DF5" w:rsidRDefault="00255DF5" w:rsidP="00255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  <w:t xml:space="preserve">PAGOS </w:t>
            </w:r>
            <w:r w:rsidRPr="007D74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  <w:t>D</w:t>
            </w:r>
            <w:r w:rsidRPr="00255D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  <w:t>EL 01.01.2024 AL 31.03.2024</w:t>
            </w:r>
          </w:p>
        </w:tc>
      </w:tr>
      <w:tr w:rsidR="00255DF5" w:rsidRPr="00255DF5" w14:paraId="2F0D3EFA" w14:textId="77777777" w:rsidTr="00255DF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C88F" w14:textId="77777777" w:rsidR="00255DF5" w:rsidRPr="00255DF5" w:rsidRDefault="00255DF5" w:rsidP="00255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906447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E899" w14:textId="77777777" w:rsidR="00255DF5" w:rsidRPr="00255DF5" w:rsidRDefault="00255DF5" w:rsidP="0025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BANCO DE LA NACION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F678" w14:textId="77777777" w:rsidR="00255DF5" w:rsidRPr="00255DF5" w:rsidRDefault="00255DF5" w:rsidP="00255D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S/10,303.75</w:t>
            </w:r>
          </w:p>
        </w:tc>
      </w:tr>
      <w:tr w:rsidR="00255DF5" w:rsidRPr="00255DF5" w14:paraId="5872B278" w14:textId="77777777" w:rsidTr="00255DF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BE16" w14:textId="77777777" w:rsidR="00255DF5" w:rsidRPr="00255DF5" w:rsidRDefault="00255DF5" w:rsidP="00255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710583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0D7C" w14:textId="77777777" w:rsidR="00255DF5" w:rsidRPr="00255DF5" w:rsidRDefault="00255DF5" w:rsidP="0025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INSTITUTO NACIONAL PENITENCIARIO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306D" w14:textId="77777777" w:rsidR="00255DF5" w:rsidRPr="00255DF5" w:rsidRDefault="00255DF5" w:rsidP="00255D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S/37.40</w:t>
            </w:r>
          </w:p>
        </w:tc>
      </w:tr>
      <w:tr w:rsidR="00255DF5" w:rsidRPr="00255DF5" w14:paraId="2DA43903" w14:textId="77777777" w:rsidTr="00255DF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7C83" w14:textId="77777777" w:rsidR="00255DF5" w:rsidRPr="00255DF5" w:rsidRDefault="00255DF5" w:rsidP="00255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713388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7C09" w14:textId="77777777" w:rsidR="00255DF5" w:rsidRPr="00255DF5" w:rsidRDefault="00255DF5" w:rsidP="0025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MINISTERIO DE SALUD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6C4B" w14:textId="77777777" w:rsidR="00255DF5" w:rsidRPr="00255DF5" w:rsidRDefault="00255DF5" w:rsidP="00255D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S/79,236.04</w:t>
            </w:r>
          </w:p>
        </w:tc>
      </w:tr>
      <w:tr w:rsidR="00255DF5" w:rsidRPr="00255DF5" w14:paraId="7C05393F" w14:textId="77777777" w:rsidTr="00255DF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F1AC" w14:textId="77777777" w:rsidR="00255DF5" w:rsidRPr="00255DF5" w:rsidRDefault="00255DF5" w:rsidP="00255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939174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1533" w14:textId="77777777" w:rsidR="00255DF5" w:rsidRPr="00255DF5" w:rsidRDefault="00255DF5" w:rsidP="0025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DIRECCION NACIONAL DE INTELIGENCIA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0478" w14:textId="77777777" w:rsidR="00255DF5" w:rsidRPr="00255DF5" w:rsidRDefault="00255DF5" w:rsidP="00255D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S/34,893.49</w:t>
            </w:r>
          </w:p>
        </w:tc>
      </w:tr>
      <w:tr w:rsidR="00255DF5" w:rsidRPr="00255DF5" w14:paraId="28435F8F" w14:textId="77777777" w:rsidTr="00255DF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206E" w14:textId="77777777" w:rsidR="00255DF5" w:rsidRPr="00255DF5" w:rsidRDefault="00255DF5" w:rsidP="00255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940995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0BD5" w14:textId="77777777" w:rsidR="00255DF5" w:rsidRPr="00255DF5" w:rsidRDefault="00255DF5" w:rsidP="0025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SERVICIO NACIONAL DE AREAS NATURALES PROGEGIDAS POR EL ESTADO -SERNANP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A532" w14:textId="77777777" w:rsidR="00255DF5" w:rsidRPr="00255DF5" w:rsidRDefault="00255DF5" w:rsidP="00255D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S/2,153.87</w:t>
            </w:r>
          </w:p>
        </w:tc>
      </w:tr>
      <w:tr w:rsidR="00255DF5" w:rsidRPr="00255DF5" w14:paraId="155F8996" w14:textId="77777777" w:rsidTr="00255DF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B61C" w14:textId="77777777" w:rsidR="00255DF5" w:rsidRPr="00255DF5" w:rsidRDefault="00255DF5" w:rsidP="00255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914017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1CC0" w14:textId="77777777" w:rsidR="00255DF5" w:rsidRPr="00255DF5" w:rsidRDefault="00255DF5" w:rsidP="0025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ESSALUD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BDA7" w14:textId="77777777" w:rsidR="00255DF5" w:rsidRPr="00255DF5" w:rsidRDefault="00255DF5" w:rsidP="00255D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S/37,035.16</w:t>
            </w:r>
          </w:p>
        </w:tc>
      </w:tr>
      <w:tr w:rsidR="00255DF5" w:rsidRPr="00255DF5" w14:paraId="2B87B734" w14:textId="77777777" w:rsidTr="00255DF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F1C6" w14:textId="77777777" w:rsidR="00255DF5" w:rsidRPr="00255DF5" w:rsidRDefault="00255DF5" w:rsidP="00255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714008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E7D6" w14:textId="77777777" w:rsidR="00255DF5" w:rsidRPr="00255DF5" w:rsidRDefault="00255DF5" w:rsidP="0025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MUNICIPALIDAD DE LIMA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CB57" w14:textId="77777777" w:rsidR="00255DF5" w:rsidRPr="00255DF5" w:rsidRDefault="00255DF5" w:rsidP="00255D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S/1,896.45</w:t>
            </w:r>
          </w:p>
        </w:tc>
      </w:tr>
      <w:tr w:rsidR="00255DF5" w:rsidRPr="00255DF5" w14:paraId="1FB4D4FB" w14:textId="77777777" w:rsidTr="00255DF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FD44" w14:textId="77777777" w:rsidR="00255DF5" w:rsidRPr="00255DF5" w:rsidRDefault="00255DF5" w:rsidP="00255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911854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D618" w14:textId="77777777" w:rsidR="00255DF5" w:rsidRPr="00255DF5" w:rsidRDefault="00255DF5" w:rsidP="0025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MINISTERIO DE DEFENSA - FUERZA AEREA DEL PERU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3FFD" w14:textId="77777777" w:rsidR="00255DF5" w:rsidRPr="00255DF5" w:rsidRDefault="00255DF5" w:rsidP="00255D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S/6,090.45</w:t>
            </w:r>
          </w:p>
        </w:tc>
      </w:tr>
      <w:tr w:rsidR="00255DF5" w:rsidRPr="00255DF5" w14:paraId="639483DC" w14:textId="77777777" w:rsidTr="00255DF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75A0" w14:textId="77777777" w:rsidR="00255DF5" w:rsidRPr="00255DF5" w:rsidRDefault="00255DF5" w:rsidP="00255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713387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702B" w14:textId="77777777" w:rsidR="00255DF5" w:rsidRPr="00255DF5" w:rsidRDefault="00255DF5" w:rsidP="0025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MINISTERIO DE JUSTICIA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CA9B" w14:textId="77777777" w:rsidR="00255DF5" w:rsidRPr="00255DF5" w:rsidRDefault="00255DF5" w:rsidP="00255D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S/470.71</w:t>
            </w:r>
          </w:p>
        </w:tc>
      </w:tr>
      <w:tr w:rsidR="00255DF5" w:rsidRPr="00255DF5" w14:paraId="5364A2A7" w14:textId="77777777" w:rsidTr="00255DF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69F5" w14:textId="77777777" w:rsidR="00255DF5" w:rsidRPr="00255DF5" w:rsidRDefault="00255DF5" w:rsidP="00255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713385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D071" w14:textId="77777777" w:rsidR="00255DF5" w:rsidRPr="00255DF5" w:rsidRDefault="00255DF5" w:rsidP="0025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MINISTERIO DE DEFENSA - EJERCITO PERUANO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633B" w14:textId="77777777" w:rsidR="00255DF5" w:rsidRPr="00255DF5" w:rsidRDefault="00255DF5" w:rsidP="00255D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S/60,115.90</w:t>
            </w:r>
          </w:p>
        </w:tc>
      </w:tr>
      <w:tr w:rsidR="00255DF5" w:rsidRPr="00255DF5" w14:paraId="7FD6C12B" w14:textId="77777777" w:rsidTr="00255DF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C0CD" w14:textId="77777777" w:rsidR="00255DF5" w:rsidRPr="00255DF5" w:rsidRDefault="00255DF5" w:rsidP="00255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713384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5409" w14:textId="77777777" w:rsidR="00255DF5" w:rsidRPr="00255DF5" w:rsidRDefault="00255DF5" w:rsidP="0025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MINISTERIO DE EDUCACION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B5C3" w14:textId="77777777" w:rsidR="00255DF5" w:rsidRPr="00255DF5" w:rsidRDefault="00255DF5" w:rsidP="00255D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S/97,720.06</w:t>
            </w:r>
          </w:p>
        </w:tc>
      </w:tr>
      <w:tr w:rsidR="00255DF5" w:rsidRPr="00255DF5" w14:paraId="13BB9F60" w14:textId="77777777" w:rsidTr="00255DF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8BD3" w14:textId="77777777" w:rsidR="00255DF5" w:rsidRPr="00255DF5" w:rsidRDefault="00255DF5" w:rsidP="00255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713390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0B93" w14:textId="77777777" w:rsidR="00255DF5" w:rsidRPr="00255DF5" w:rsidRDefault="00255DF5" w:rsidP="0025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 xml:space="preserve">MINISTERIO DEL INTERIOR- POLICIA NAC. DEL </w:t>
            </w:r>
            <w:proofErr w:type="gramStart"/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PER..</w:t>
            </w:r>
            <w:proofErr w:type="gramEnd"/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POR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CBDD" w14:textId="77777777" w:rsidR="00255DF5" w:rsidRPr="00255DF5" w:rsidRDefault="00255DF5" w:rsidP="00255D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S/585.40</w:t>
            </w:r>
          </w:p>
        </w:tc>
      </w:tr>
      <w:tr w:rsidR="00255DF5" w:rsidRPr="00255DF5" w14:paraId="0217FFDB" w14:textId="77777777" w:rsidTr="00255DF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E14C" w14:textId="77777777" w:rsidR="00255DF5" w:rsidRPr="00255DF5" w:rsidRDefault="00255DF5" w:rsidP="00255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914676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D5A9" w14:textId="77777777" w:rsidR="00255DF5" w:rsidRPr="00255DF5" w:rsidRDefault="00255DF5" w:rsidP="0025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FONDO NACIONAL DE COMPENSACION Y DESARROLLO SOCIAL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7EF3" w14:textId="77777777" w:rsidR="00255DF5" w:rsidRPr="00255DF5" w:rsidRDefault="00255DF5" w:rsidP="00255D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S/562.89</w:t>
            </w:r>
          </w:p>
        </w:tc>
      </w:tr>
      <w:tr w:rsidR="00255DF5" w:rsidRPr="00255DF5" w14:paraId="1C28B9CF" w14:textId="77777777" w:rsidTr="00255DF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2449" w14:textId="77777777" w:rsidR="00255DF5" w:rsidRPr="00255DF5" w:rsidRDefault="00255DF5" w:rsidP="00255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914205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F969" w14:textId="77777777" w:rsidR="00255DF5" w:rsidRPr="00255DF5" w:rsidRDefault="00255DF5" w:rsidP="0025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MINISTERIO DE ECONOMIA Y FINANZAS (CARTERA MEF LATINO)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097D" w14:textId="77777777" w:rsidR="00255DF5" w:rsidRPr="00255DF5" w:rsidRDefault="00255DF5" w:rsidP="00255D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S/7,540.93</w:t>
            </w:r>
          </w:p>
        </w:tc>
      </w:tr>
      <w:tr w:rsidR="00255DF5" w:rsidRPr="00255DF5" w14:paraId="3F71F62C" w14:textId="77777777" w:rsidTr="00255DF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F2EB" w14:textId="77777777" w:rsidR="00255DF5" w:rsidRPr="00255DF5" w:rsidRDefault="00255DF5" w:rsidP="00255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955367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0E78" w14:textId="77777777" w:rsidR="00255DF5" w:rsidRPr="00255DF5" w:rsidRDefault="00255DF5" w:rsidP="00255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ORGANISMO DE EVALUACION Y FISCALIZACION AMBIENTAL -OEFA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D70E" w14:textId="77777777" w:rsidR="00255DF5" w:rsidRPr="00255DF5" w:rsidRDefault="00255DF5" w:rsidP="00255D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255D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S/4,766.09</w:t>
            </w:r>
          </w:p>
        </w:tc>
      </w:tr>
    </w:tbl>
    <w:p w14:paraId="4D36EBC1" w14:textId="77777777" w:rsidR="00435F41" w:rsidRDefault="00435F41"/>
    <w:p w14:paraId="2E82F3FE" w14:textId="6A4B551F" w:rsidR="007D74C3" w:rsidRDefault="007D74C3" w:rsidP="007D74C3">
      <w:r>
        <w:t xml:space="preserve">Además, </w:t>
      </w:r>
      <w:r>
        <w:t xml:space="preserve">a fin de cumplir le exigencia requerida con </w:t>
      </w:r>
      <w:r>
        <w:t xml:space="preserve">la información  solicitada para el Punto 8, </w:t>
      </w:r>
      <w:r>
        <w:t xml:space="preserve">esperamos </w:t>
      </w:r>
      <w:r>
        <w:t>se nos brinde un</w:t>
      </w:r>
      <w:r>
        <w:t xml:space="preserve"> pedido de ampliación hasta </w:t>
      </w:r>
      <w:r>
        <w:t>de 3 días hábiles para remitir dicha información.</w:t>
      </w:r>
    </w:p>
    <w:p w14:paraId="08298BBD" w14:textId="77777777" w:rsidR="007D74C3" w:rsidRDefault="007D74C3" w:rsidP="007D74C3"/>
    <w:p w14:paraId="4DEECC52" w14:textId="670D66B1" w:rsidR="007D74C3" w:rsidRDefault="007D74C3" w:rsidP="007D74C3">
      <w:r>
        <w:t>Sin otro particular, quedo de Ud.</w:t>
      </w:r>
    </w:p>
    <w:sectPr w:rsidR="007D7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C46EF"/>
    <w:multiLevelType w:val="hybridMultilevel"/>
    <w:tmpl w:val="2918D12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01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41"/>
    <w:rsid w:val="001044D3"/>
    <w:rsid w:val="001126BC"/>
    <w:rsid w:val="00255DF5"/>
    <w:rsid w:val="00435F41"/>
    <w:rsid w:val="007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D34C7"/>
  <w15:chartTrackingRefBased/>
  <w15:docId w15:val="{B7C83545-360F-40FC-AEFA-B614908B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5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5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5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5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5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5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5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5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5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5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5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5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5F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5F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5F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5F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5F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5F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5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5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5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5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5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5F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5F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5F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5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5F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5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</dc:creator>
  <cp:keywords/>
  <dc:description/>
  <cp:lastModifiedBy>Williams</cp:lastModifiedBy>
  <cp:revision>1</cp:revision>
  <dcterms:created xsi:type="dcterms:W3CDTF">2024-06-04T19:56:00Z</dcterms:created>
  <dcterms:modified xsi:type="dcterms:W3CDTF">2024-06-04T21:23:00Z</dcterms:modified>
</cp:coreProperties>
</file>