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CB40" w14:textId="2275CC18" w:rsidR="0067112A" w:rsidRPr="00A17517" w:rsidRDefault="00A17517" w:rsidP="00A17517">
      <w:pPr>
        <w:jc w:val="center"/>
        <w:rPr>
          <w:b/>
          <w:bCs/>
          <w:lang w:val="es-ES"/>
        </w:rPr>
      </w:pPr>
      <w:r w:rsidRPr="00A17517">
        <w:rPr>
          <w:b/>
          <w:bCs/>
          <w:lang w:val="es-ES"/>
        </w:rPr>
        <w:t>REPORTE DE 40 PRICOS CON MAYOR SALDO EN 2024</w:t>
      </w:r>
      <w:r>
        <w:rPr>
          <w:b/>
          <w:bCs/>
          <w:lang w:val="es-ES"/>
        </w:rPr>
        <w:t xml:space="preserve"> AL 20.08.24</w:t>
      </w:r>
    </w:p>
    <w:p w14:paraId="321F5D8E" w14:textId="6578ED50" w:rsidR="00A17517" w:rsidRPr="00A17517" w:rsidRDefault="00A17517">
      <w:pPr>
        <w:rPr>
          <w:lang w:val="es-ES"/>
        </w:rPr>
      </w:pPr>
      <w:r w:rsidRPr="00A17517">
        <w:drawing>
          <wp:anchor distT="0" distB="0" distL="114300" distR="114300" simplePos="0" relativeHeight="251658240" behindDoc="0" locked="0" layoutInCell="1" allowOverlap="1" wp14:anchorId="6DA9CFDC" wp14:editId="78D64AC7">
            <wp:simplePos x="0" y="0"/>
            <wp:positionH relativeFrom="column">
              <wp:posOffset>834390</wp:posOffset>
            </wp:positionH>
            <wp:positionV relativeFrom="paragraph">
              <wp:posOffset>1224280</wp:posOffset>
            </wp:positionV>
            <wp:extent cx="3667125" cy="9620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17517" w:rsidRPr="00A17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17"/>
    <w:rsid w:val="0067112A"/>
    <w:rsid w:val="00A1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C1CA2"/>
  <w15:chartTrackingRefBased/>
  <w15:docId w15:val="{5CF26F7B-A1F7-4FEC-98A6-0E18AB7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Xiomara Herrera Mansilla</dc:creator>
  <cp:keywords/>
  <dc:description/>
  <cp:lastModifiedBy>Karen Xiomara Herrera Mansilla</cp:lastModifiedBy>
  <cp:revision>2</cp:revision>
  <cp:lastPrinted>2024-08-20T22:59:00Z</cp:lastPrinted>
  <dcterms:created xsi:type="dcterms:W3CDTF">2024-08-20T22:43:00Z</dcterms:created>
  <dcterms:modified xsi:type="dcterms:W3CDTF">2024-08-20T23:00:00Z</dcterms:modified>
</cp:coreProperties>
</file>